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56F" w:rsidRDefault="008A656F"/>
    <w:p w:rsidR="008A656F" w:rsidRDefault="008A656F"/>
    <w:p w:rsidR="008A656F" w:rsidRDefault="008A656F"/>
    <w:p w:rsidR="008A656F" w:rsidRDefault="008A656F"/>
    <w:p w:rsidR="008A656F" w:rsidRDefault="008A656F">
      <w:pPr>
        <w:rPr>
          <w:sz w:val="48"/>
          <w:szCs w:val="48"/>
        </w:rPr>
      </w:pPr>
    </w:p>
    <w:p w:rsidR="008A656F" w:rsidRPr="008A656F" w:rsidRDefault="008A656F">
      <w:pPr>
        <w:rPr>
          <w:rFonts w:ascii="HGPｺﾞｼｯｸE" w:eastAsia="HGPｺﾞｼｯｸE" w:hAnsi="HGPｺﾞｼｯｸE"/>
          <w:sz w:val="32"/>
          <w:szCs w:val="32"/>
        </w:rPr>
      </w:pPr>
      <w:r w:rsidRPr="008A656F">
        <w:rPr>
          <w:rFonts w:ascii="HGPｺﾞｼｯｸE" w:eastAsia="HGPｺﾞｼｯｸE" w:hAnsi="HGPｺﾞｼｯｸE" w:hint="eastAsia"/>
          <w:sz w:val="32"/>
          <w:szCs w:val="32"/>
        </w:rPr>
        <w:t>当院では、新型コロナウィルス対策として入院中の患者さんへの感染予防を第一に考え、原則として</w:t>
      </w:r>
    </w:p>
    <w:p w:rsidR="008A656F" w:rsidRDefault="008A656F">
      <w:pPr>
        <w:rPr>
          <w:rFonts w:ascii="HGPｺﾞｼｯｸE" w:eastAsia="HGPｺﾞｼｯｸE" w:hAnsi="HGPｺﾞｼｯｸE"/>
          <w:sz w:val="48"/>
          <w:szCs w:val="48"/>
        </w:rPr>
      </w:pPr>
    </w:p>
    <w:p w:rsidR="008A656F" w:rsidRPr="008A656F" w:rsidRDefault="008A656F" w:rsidP="008A656F">
      <w:pPr>
        <w:jc w:val="center"/>
        <w:rPr>
          <w:rFonts w:ascii="HGPｺﾞｼｯｸE" w:eastAsia="HGPｺﾞｼｯｸE" w:hAnsi="HGPｺﾞｼｯｸE"/>
          <w:color w:val="FF0000"/>
          <w:sz w:val="96"/>
          <w:szCs w:val="96"/>
        </w:rPr>
      </w:pPr>
      <w:r w:rsidRPr="008A656F">
        <w:rPr>
          <w:rFonts w:ascii="HGPｺﾞｼｯｸE" w:eastAsia="HGPｺﾞｼｯｸE" w:hAnsi="HGPｺﾞｼｯｸE" w:hint="eastAsia"/>
          <w:color w:val="FF0000"/>
          <w:sz w:val="96"/>
          <w:szCs w:val="96"/>
        </w:rPr>
        <w:t>面会・外出・外泊</w:t>
      </w:r>
    </w:p>
    <w:p w:rsidR="008A656F" w:rsidRDefault="008A656F">
      <w:pPr>
        <w:rPr>
          <w:rFonts w:ascii="HGPｺﾞｼｯｸE" w:eastAsia="HGPｺﾞｼｯｸE" w:hAnsi="HGPｺﾞｼｯｸE"/>
          <w:sz w:val="48"/>
          <w:szCs w:val="48"/>
        </w:rPr>
      </w:pPr>
    </w:p>
    <w:p w:rsidR="008A656F" w:rsidRPr="008A656F" w:rsidRDefault="008A656F">
      <w:pPr>
        <w:rPr>
          <w:rFonts w:ascii="HGPｺﾞｼｯｸE" w:eastAsia="HGPｺﾞｼｯｸE" w:hAnsi="HGPｺﾞｼｯｸE"/>
          <w:sz w:val="32"/>
          <w:szCs w:val="32"/>
        </w:rPr>
      </w:pPr>
      <w:r w:rsidRPr="008A656F">
        <w:rPr>
          <w:rFonts w:ascii="HGPｺﾞｼｯｸE" w:eastAsia="HGPｺﾞｼｯｸE" w:hAnsi="HGPｺﾞｼｯｸE" w:hint="eastAsia"/>
          <w:sz w:val="32"/>
          <w:szCs w:val="32"/>
        </w:rPr>
        <w:t>を制限させて頂いています。</w:t>
      </w:r>
    </w:p>
    <w:p w:rsidR="000E664F" w:rsidRDefault="008A656F">
      <w:pPr>
        <w:rPr>
          <w:rFonts w:ascii="HGPｺﾞｼｯｸE" w:eastAsia="HGPｺﾞｼｯｸE" w:hAnsi="HGPｺﾞｼｯｸE"/>
          <w:sz w:val="32"/>
          <w:szCs w:val="32"/>
        </w:rPr>
      </w:pPr>
      <w:r w:rsidRPr="008A656F">
        <w:rPr>
          <w:rFonts w:ascii="HGPｺﾞｼｯｸE" w:eastAsia="HGPｺﾞｼｯｸE" w:hAnsi="HGPｺﾞｼｯｸE" w:hint="eastAsia"/>
          <w:sz w:val="32"/>
          <w:szCs w:val="32"/>
        </w:rPr>
        <w:t>やむを得ず、面会、外出、外泊が必要な場合には、</w:t>
      </w:r>
      <w:r w:rsidR="000E664F">
        <w:rPr>
          <w:rFonts w:ascii="HGPｺﾞｼｯｸE" w:eastAsia="HGPｺﾞｼｯｸE" w:hAnsi="HGPｺﾞｼｯｸE" w:hint="eastAsia"/>
          <w:sz w:val="32"/>
          <w:szCs w:val="32"/>
        </w:rPr>
        <w:t>面会届にご記入の上、</w:t>
      </w:r>
      <w:r w:rsidRPr="008A656F">
        <w:rPr>
          <w:rFonts w:ascii="HGPｺﾞｼｯｸE" w:eastAsia="HGPｺﾞｼｯｸE" w:hAnsi="HGPｺﾞｼｯｸE" w:hint="eastAsia"/>
          <w:color w:val="FF0000"/>
          <w:sz w:val="32"/>
          <w:szCs w:val="32"/>
        </w:rPr>
        <w:t>必ずナースステーションにお申し出下さい</w:t>
      </w:r>
      <w:r w:rsidRPr="008A656F">
        <w:rPr>
          <w:rFonts w:ascii="HGPｺﾞｼｯｸE" w:eastAsia="HGPｺﾞｼｯｸE" w:hAnsi="HGPｺﾞｼｯｸE" w:hint="eastAsia"/>
          <w:sz w:val="32"/>
          <w:szCs w:val="32"/>
        </w:rPr>
        <w:t>。</w:t>
      </w:r>
    </w:p>
    <w:p w:rsidR="008A656F" w:rsidRDefault="008A656F">
      <w:pPr>
        <w:rPr>
          <w:rFonts w:ascii="HGPｺﾞｼｯｸE" w:eastAsia="HGPｺﾞｼｯｸE" w:hAnsi="HGPｺﾞｼｯｸE" w:hint="eastAsia"/>
          <w:sz w:val="32"/>
          <w:szCs w:val="32"/>
        </w:rPr>
      </w:pPr>
      <w:r>
        <w:rPr>
          <w:rFonts w:ascii="HGPｺﾞｼｯｸE" w:eastAsia="HGPｺﾞｼｯｸE" w:hAnsi="HGPｺﾞｼｯｸE" w:hint="eastAsia"/>
          <w:sz w:val="32"/>
          <w:szCs w:val="32"/>
        </w:rPr>
        <w:t>また体温測定に</w:t>
      </w:r>
      <w:r w:rsidRPr="008A656F">
        <w:rPr>
          <w:rFonts w:ascii="HGPｺﾞｼｯｸE" w:eastAsia="HGPｺﾞｼｯｸE" w:hAnsi="HGPｺﾞｼｯｸE" w:hint="eastAsia"/>
          <w:sz w:val="32"/>
          <w:szCs w:val="32"/>
        </w:rPr>
        <w:t>ご協力をお願</w:t>
      </w:r>
      <w:r>
        <w:rPr>
          <w:rFonts w:ascii="HGPｺﾞｼｯｸE" w:eastAsia="HGPｺﾞｼｯｸE" w:hAnsi="HGPｺﾞｼｯｸE" w:hint="eastAsia"/>
          <w:sz w:val="32"/>
          <w:szCs w:val="32"/>
        </w:rPr>
        <w:t>い致し</w:t>
      </w:r>
      <w:r w:rsidRPr="008A656F">
        <w:rPr>
          <w:rFonts w:ascii="HGPｺﾞｼｯｸE" w:eastAsia="HGPｺﾞｼｯｸE" w:hAnsi="HGPｺﾞｼｯｸE" w:hint="eastAsia"/>
          <w:sz w:val="32"/>
          <w:szCs w:val="32"/>
        </w:rPr>
        <w:t>ます。尚、面会が許可された場合には、マスクの着用をお願いします。発熱のある場合や</w:t>
      </w:r>
      <w:r w:rsidRPr="000E664F">
        <w:rPr>
          <w:rFonts w:ascii="HGPｺﾞｼｯｸE" w:eastAsia="HGPｺﾞｼｯｸE" w:hAnsi="HGPｺﾞｼｯｸE" w:hint="eastAsia"/>
          <w:color w:val="FF0000"/>
          <w:sz w:val="32"/>
          <w:szCs w:val="32"/>
        </w:rPr>
        <w:t>マスクをされていない場合は、面会、外出、外泊はできません</w:t>
      </w:r>
      <w:r w:rsidRPr="008A656F">
        <w:rPr>
          <w:rFonts w:ascii="HGPｺﾞｼｯｸE" w:eastAsia="HGPｺﾞｼｯｸE" w:hAnsi="HGPｺﾞｼｯｸE" w:hint="eastAsia"/>
          <w:sz w:val="32"/>
          <w:szCs w:val="32"/>
        </w:rPr>
        <w:t>のでご了承下さい</w:t>
      </w:r>
      <w:r>
        <w:rPr>
          <w:rFonts w:ascii="HGPｺﾞｼｯｸE" w:eastAsia="HGPｺﾞｼｯｸE" w:hAnsi="HGPｺﾞｼｯｸE" w:hint="eastAsia"/>
          <w:sz w:val="32"/>
          <w:szCs w:val="32"/>
        </w:rPr>
        <w:t>。</w:t>
      </w:r>
      <w:bookmarkStart w:id="0" w:name="_GoBack"/>
      <w:bookmarkEnd w:id="0"/>
    </w:p>
    <w:p w:rsidR="00F21498" w:rsidRPr="008A656F" w:rsidRDefault="008A656F" w:rsidP="008A656F">
      <w:pPr>
        <w:jc w:val="right"/>
        <w:rPr>
          <w:sz w:val="32"/>
          <w:szCs w:val="32"/>
        </w:rPr>
      </w:pPr>
      <w:r>
        <w:rPr>
          <w:rFonts w:ascii="HGPｺﾞｼｯｸE" w:eastAsia="HGPｺﾞｼｯｸE" w:hAnsi="HGPｺﾞｼｯｸE"/>
          <w:sz w:val="32"/>
          <w:szCs w:val="32"/>
        </w:rPr>
        <w:t>2020年4月</w:t>
      </w:r>
      <w:r>
        <w:rPr>
          <w:rFonts w:ascii="HGPｺﾞｼｯｸE" w:eastAsia="HGPｺﾞｼｯｸE" w:hAnsi="HGPｺﾞｼｯｸE" w:hint="eastAsia"/>
          <w:sz w:val="32"/>
          <w:szCs w:val="32"/>
        </w:rPr>
        <w:t>7日　川西内科胃腸科病院　院長</w:t>
      </w:r>
      <w:r w:rsidRPr="008A656F">
        <w:rPr>
          <w:noProof/>
          <w:sz w:val="32"/>
          <w:szCs w:val="32"/>
        </w:rPr>
        <mc:AlternateContent>
          <mc:Choice Requires="wps">
            <w:drawing>
              <wp:anchor distT="0" distB="0" distL="114300" distR="114300" simplePos="0" relativeHeight="251659264" behindDoc="0" locked="0" layoutInCell="1" allowOverlap="1" wp14:anchorId="06A2B0BD" wp14:editId="2A6303A0">
                <wp:simplePos x="0" y="0"/>
                <wp:positionH relativeFrom="column">
                  <wp:posOffset>262890</wp:posOffset>
                </wp:positionH>
                <wp:positionV relativeFrom="page">
                  <wp:posOffset>1419225</wp:posOffset>
                </wp:positionV>
                <wp:extent cx="5029200" cy="9144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029200" cy="91440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8A656F" w:rsidRDefault="008A656F" w:rsidP="008A656F">
                            <w:pPr>
                              <w:jc w:val="center"/>
                              <w:rPr>
                                <w:rFonts w:ascii="HGPｺﾞｼｯｸE" w:eastAsia="HGPｺﾞｼｯｸE" w:hAnsi="HGPｺﾞｼｯｸE"/>
                                <w:sz w:val="72"/>
                                <w:szCs w:val="72"/>
                              </w:rPr>
                            </w:pPr>
                            <w:r w:rsidRPr="008A656F">
                              <w:rPr>
                                <w:rFonts w:ascii="HGPｺﾞｼｯｸE" w:eastAsia="HGPｺﾞｼｯｸE" w:hAnsi="HGPｺﾞｼｯｸE" w:hint="eastAsia"/>
                                <w:sz w:val="72"/>
                                <w:szCs w:val="72"/>
                              </w:rPr>
                              <w:t>面会制限</w:t>
                            </w:r>
                            <w:r w:rsidRPr="008A656F">
                              <w:rPr>
                                <w:rFonts w:ascii="HGPｺﾞｼｯｸE" w:eastAsia="HGPｺﾞｼｯｸE" w:hAnsi="HGPｺﾞｼｯｸE"/>
                                <w:sz w:val="72"/>
                                <w:szCs w:val="72"/>
                              </w:rPr>
                              <w:t>のお知らせ</w:t>
                            </w:r>
                          </w:p>
                          <w:p w:rsidR="008A656F" w:rsidRDefault="008A656F" w:rsidP="008A656F">
                            <w:pPr>
                              <w:jc w:val="center"/>
                              <w:rPr>
                                <w:rFonts w:ascii="HGPｺﾞｼｯｸE" w:eastAsia="HGPｺﾞｼｯｸE" w:hAnsi="HGPｺﾞｼｯｸE"/>
                                <w:sz w:val="72"/>
                                <w:szCs w:val="72"/>
                              </w:rPr>
                            </w:pPr>
                          </w:p>
                          <w:p w:rsidR="008A656F" w:rsidRDefault="008A656F" w:rsidP="008A656F">
                            <w:pPr>
                              <w:jc w:val="center"/>
                              <w:rPr>
                                <w:rFonts w:ascii="HGPｺﾞｼｯｸE" w:eastAsia="HGPｺﾞｼｯｸE" w:hAnsi="HGPｺﾞｼｯｸE"/>
                                <w:sz w:val="72"/>
                                <w:szCs w:val="72"/>
                              </w:rPr>
                            </w:pPr>
                          </w:p>
                          <w:p w:rsidR="008A656F" w:rsidRDefault="008A656F" w:rsidP="008A656F">
                            <w:pPr>
                              <w:jc w:val="center"/>
                              <w:rPr>
                                <w:rFonts w:ascii="HGPｺﾞｼｯｸE" w:eastAsia="HGPｺﾞｼｯｸE" w:hAnsi="HGPｺﾞｼｯｸE"/>
                                <w:sz w:val="72"/>
                                <w:szCs w:val="72"/>
                              </w:rPr>
                            </w:pPr>
                          </w:p>
                          <w:p w:rsidR="008A656F" w:rsidRDefault="008A656F" w:rsidP="008A656F">
                            <w:pPr>
                              <w:jc w:val="center"/>
                              <w:rPr>
                                <w:rFonts w:ascii="HGPｺﾞｼｯｸE" w:eastAsia="HGPｺﾞｼｯｸE" w:hAnsi="HGPｺﾞｼｯｸE"/>
                                <w:sz w:val="72"/>
                                <w:szCs w:val="72"/>
                              </w:rPr>
                            </w:pPr>
                          </w:p>
                          <w:p w:rsidR="008A656F" w:rsidRDefault="008A656F" w:rsidP="008A656F">
                            <w:pPr>
                              <w:rPr>
                                <w:rFonts w:ascii="HGPｺﾞｼｯｸE" w:eastAsia="HGPｺﾞｼｯｸE" w:hAnsi="HGPｺﾞｼｯｸE"/>
                                <w:sz w:val="48"/>
                                <w:szCs w:val="48"/>
                              </w:rPr>
                            </w:pPr>
                          </w:p>
                          <w:p w:rsidR="008A656F" w:rsidRPr="008A656F" w:rsidRDefault="008A656F" w:rsidP="008A656F">
                            <w:pPr>
                              <w:rPr>
                                <w:rFonts w:ascii="HGPｺﾞｼｯｸE" w:eastAsia="HGPｺﾞｼｯｸE" w:hAnsi="HGPｺﾞｼｯｸE"/>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A2B0BD" id="角丸四角形 1" o:spid="_x0000_s1026" style="position:absolute;left:0;text-align:left;margin-left:20.7pt;margin-top:111.75pt;width:39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" fillcolor="red" strokecolor="#1f4d78 [1604]" strokeweight="1pt">
                <v:stroke joinstyle="miter"/>
                <v:textbox>
                  <w:txbxContent>
                    <w:p w:rsidR="008A656F" w:rsidRDefault="008A656F" w:rsidP="008A656F">
                      <w:pPr>
                        <w:jc w:val="center"/>
                        <w:rPr>
                          <w:rFonts w:ascii="HGPｺﾞｼｯｸE" w:eastAsia="HGPｺﾞｼｯｸE" w:hAnsi="HGPｺﾞｼｯｸE"/>
                          <w:sz w:val="72"/>
                          <w:szCs w:val="72"/>
                        </w:rPr>
                      </w:pPr>
                      <w:r w:rsidRPr="008A656F">
                        <w:rPr>
                          <w:rFonts w:ascii="HGPｺﾞｼｯｸE" w:eastAsia="HGPｺﾞｼｯｸE" w:hAnsi="HGPｺﾞｼｯｸE" w:hint="eastAsia"/>
                          <w:sz w:val="72"/>
                          <w:szCs w:val="72"/>
                        </w:rPr>
                        <w:t>面会制限</w:t>
                      </w:r>
                      <w:r w:rsidRPr="008A656F">
                        <w:rPr>
                          <w:rFonts w:ascii="HGPｺﾞｼｯｸE" w:eastAsia="HGPｺﾞｼｯｸE" w:hAnsi="HGPｺﾞｼｯｸE"/>
                          <w:sz w:val="72"/>
                          <w:szCs w:val="72"/>
                        </w:rPr>
                        <w:t>のお知らせ</w:t>
                      </w:r>
                    </w:p>
                    <w:p w:rsidR="008A656F" w:rsidRDefault="008A656F" w:rsidP="008A656F">
                      <w:pPr>
                        <w:jc w:val="center"/>
                        <w:rPr>
                          <w:rFonts w:ascii="HGPｺﾞｼｯｸE" w:eastAsia="HGPｺﾞｼｯｸE" w:hAnsi="HGPｺﾞｼｯｸE"/>
                          <w:sz w:val="72"/>
                          <w:szCs w:val="72"/>
                        </w:rPr>
                      </w:pPr>
                    </w:p>
                    <w:p w:rsidR="008A656F" w:rsidRDefault="008A656F" w:rsidP="008A656F">
                      <w:pPr>
                        <w:jc w:val="center"/>
                        <w:rPr>
                          <w:rFonts w:ascii="HGPｺﾞｼｯｸE" w:eastAsia="HGPｺﾞｼｯｸE" w:hAnsi="HGPｺﾞｼｯｸE"/>
                          <w:sz w:val="72"/>
                          <w:szCs w:val="72"/>
                        </w:rPr>
                      </w:pPr>
                    </w:p>
                    <w:p w:rsidR="008A656F" w:rsidRDefault="008A656F" w:rsidP="008A656F">
                      <w:pPr>
                        <w:jc w:val="center"/>
                        <w:rPr>
                          <w:rFonts w:ascii="HGPｺﾞｼｯｸE" w:eastAsia="HGPｺﾞｼｯｸE" w:hAnsi="HGPｺﾞｼｯｸE"/>
                          <w:sz w:val="72"/>
                          <w:szCs w:val="72"/>
                        </w:rPr>
                      </w:pPr>
                    </w:p>
                    <w:p w:rsidR="008A656F" w:rsidRDefault="008A656F" w:rsidP="008A656F">
                      <w:pPr>
                        <w:jc w:val="center"/>
                        <w:rPr>
                          <w:rFonts w:ascii="HGPｺﾞｼｯｸE" w:eastAsia="HGPｺﾞｼｯｸE" w:hAnsi="HGPｺﾞｼｯｸE" w:hint="eastAsia"/>
                          <w:sz w:val="72"/>
                          <w:szCs w:val="72"/>
                        </w:rPr>
                      </w:pPr>
                    </w:p>
                    <w:p w:rsidR="008A656F" w:rsidRDefault="008A656F" w:rsidP="008A656F">
                      <w:pPr>
                        <w:rPr>
                          <w:rFonts w:ascii="HGPｺﾞｼｯｸE" w:eastAsia="HGPｺﾞｼｯｸE" w:hAnsi="HGPｺﾞｼｯｸE"/>
                          <w:sz w:val="48"/>
                          <w:szCs w:val="48"/>
                        </w:rPr>
                      </w:pPr>
                    </w:p>
                    <w:p w:rsidR="008A656F" w:rsidRPr="008A656F" w:rsidRDefault="008A656F" w:rsidP="008A656F">
                      <w:pPr>
                        <w:rPr>
                          <w:rFonts w:ascii="HGPｺﾞｼｯｸE" w:eastAsia="HGPｺﾞｼｯｸE" w:hAnsi="HGPｺﾞｼｯｸE" w:hint="eastAsia"/>
                          <w:sz w:val="48"/>
                          <w:szCs w:val="48"/>
                        </w:rPr>
                      </w:pPr>
                    </w:p>
                  </w:txbxContent>
                </v:textbox>
                <w10:wrap anchory="page"/>
              </v:roundrect>
            </w:pict>
          </mc:Fallback>
        </mc:AlternateContent>
      </w:r>
    </w:p>
    <w:sectPr w:rsidR="00F21498" w:rsidRPr="008A656F" w:rsidSect="008A656F">
      <w:pgSz w:w="11906" w:h="16838"/>
      <w:pgMar w:top="1985" w:right="1701" w:bottom="1701" w:left="1701" w:header="851" w:footer="992" w:gutter="0"/>
      <w:pgBorders w:offsetFrom="page">
        <w:top w:val="thinThickThinMediumGap" w:sz="24" w:space="24" w:color="FF0000"/>
        <w:left w:val="thinThickThinMediumGap" w:sz="24" w:space="24" w:color="FF0000"/>
        <w:bottom w:val="thinThickThinMediumGap" w:sz="24" w:space="24" w:color="FF0000"/>
        <w:right w:val="thinThickThinMediumGap" w:sz="24" w:space="24" w:color="FF0000"/>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6F"/>
    <w:rsid w:val="000E664F"/>
    <w:rsid w:val="008A656F"/>
    <w:rsid w:val="00F21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389258"/>
  <w15:chartTrackingRefBased/>
  <w15:docId w15:val="{4C2ACE0D-9646-45BE-816F-46575CC9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A656F"/>
    <w:rPr>
      <w:sz w:val="18"/>
      <w:szCs w:val="18"/>
    </w:rPr>
  </w:style>
  <w:style w:type="paragraph" w:styleId="a4">
    <w:name w:val="annotation text"/>
    <w:basedOn w:val="a"/>
    <w:link w:val="a5"/>
    <w:uiPriority w:val="99"/>
    <w:semiHidden/>
    <w:unhideWhenUsed/>
    <w:rsid w:val="008A656F"/>
    <w:pPr>
      <w:jc w:val="left"/>
    </w:pPr>
  </w:style>
  <w:style w:type="character" w:customStyle="1" w:styleId="a5">
    <w:name w:val="コメント文字列 (文字)"/>
    <w:basedOn w:val="a0"/>
    <w:link w:val="a4"/>
    <w:uiPriority w:val="99"/>
    <w:semiHidden/>
    <w:rsid w:val="008A656F"/>
  </w:style>
  <w:style w:type="paragraph" w:styleId="a6">
    <w:name w:val="annotation subject"/>
    <w:basedOn w:val="a4"/>
    <w:next w:val="a4"/>
    <w:link w:val="a7"/>
    <w:uiPriority w:val="99"/>
    <w:semiHidden/>
    <w:unhideWhenUsed/>
    <w:rsid w:val="008A656F"/>
    <w:rPr>
      <w:b/>
      <w:bCs/>
    </w:rPr>
  </w:style>
  <w:style w:type="character" w:customStyle="1" w:styleId="a7">
    <w:name w:val="コメント内容 (文字)"/>
    <w:basedOn w:val="a5"/>
    <w:link w:val="a6"/>
    <w:uiPriority w:val="99"/>
    <w:semiHidden/>
    <w:rsid w:val="008A656F"/>
    <w:rPr>
      <w:b/>
      <w:bCs/>
    </w:rPr>
  </w:style>
  <w:style w:type="paragraph" w:styleId="a8">
    <w:name w:val="Balloon Text"/>
    <w:basedOn w:val="a"/>
    <w:link w:val="a9"/>
    <w:uiPriority w:val="99"/>
    <w:semiHidden/>
    <w:unhideWhenUsed/>
    <w:rsid w:val="008A65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65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KAWANISHI-50</dc:creator>
  <cp:keywords/>
  <dc:description/>
  <cp:lastModifiedBy>KAWANISHI-50</cp:lastModifiedBy>
  <cp:revision>2</cp:revision>
  <cp:lastPrinted>2020-04-07T04:38:00Z</cp:lastPrinted>
  <dcterms:created xsi:type="dcterms:W3CDTF">2020-04-07T01:01:00Z</dcterms:created>
  <dcterms:modified xsi:type="dcterms:W3CDTF">2020-04-07T04:38:00Z</dcterms:modified>
</cp:coreProperties>
</file>